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0B6B" w:rsidRPr="00430BB8" w:rsidRDefault="00AC0B6B" w:rsidP="00AC0B6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4BEEEB7" wp14:editId="4AAEAC99">
            <wp:extent cx="647700" cy="685800"/>
            <wp:effectExtent l="0" t="0" r="0" b="0"/>
            <wp:docPr id="2" name="Рисунок 2" descr="https://docs.cntd.ru/resources/img/gerb_small.59697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cntd.ru/resources/img/gerb_small.59697e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B6B" w:rsidRPr="00430BB8" w:rsidRDefault="00AC0B6B" w:rsidP="00AC0B6B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  <w:r w:rsidRPr="00430B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430B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ФЕДЕРАЛЬНЫЙ ЗАКОН</w:t>
      </w:r>
    </w:p>
    <w:p w:rsidR="00AC0B6B" w:rsidRPr="00430BB8" w:rsidRDefault="00AC0B6B" w:rsidP="00AC0B6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430B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 санитарно-эпидемиологическом благополучии населения</w:t>
      </w:r>
    </w:p>
    <w:p w:rsidR="00AC0B6B" w:rsidRPr="00430BB8" w:rsidRDefault="00AC0B6B" w:rsidP="00AC0B6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(с изменениями на 24 июля 2023 года)</w:t>
      </w:r>
    </w:p>
    <w:p w:rsidR="00AC0B6B" w:rsidRPr="00430BB8" w:rsidRDefault="00AC0B6B" w:rsidP="00AC0B6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Информация об изменяющих документах</w:t>
      </w:r>
    </w:p>
    <w:p w:rsidR="00AC0B6B" w:rsidRPr="00430BB8" w:rsidRDefault="00AC0B6B" w:rsidP="00430BB8">
      <w:pPr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0B6B" w:rsidRPr="00430BB8" w:rsidRDefault="00AC0B6B" w:rsidP="00AC0B6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Положения настоящего Федерального закона не применяются: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с 19 декабря 2008 года в части оценки и подтверждения соответствия молока и молочной продукции, обязательных требований к связанным с ними процессам производства, хранения, перевозки, реализации и утилизации - см. пункт 4 статьи 43 Федерального закона от 12 июня 2008 года N 88-ФЗ;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с 26 декабря 2009 года в части оценки и подтверждения соответствия табачной продукции - см. пункт 5 статьи 24 Федерального закона от 22 декабря 2008 года N 268-ФЗ.     </w:t>
      </w:r>
    </w:p>
    <w:p w:rsidR="00AC0B6B" w:rsidRPr="00430BB8" w:rsidRDefault="00AC0B6B" w:rsidP="00AC0B6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Принят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  <w:t>Государственной Думой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  <w:t>12 марта 1999 года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  <w:t> Одобрен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  <w:t>Советом Федерации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  <w:t>17 марта 1999 года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I. ОБЩИЕ ПОЛОЖЕНИЯ</w:t>
      </w:r>
    </w:p>
    <w:p w:rsidR="00AC0B6B" w:rsidRPr="00430BB8" w:rsidRDefault="00AC0B6B" w:rsidP="00AC0B6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AC0B6B" w:rsidRPr="00430BB8" w:rsidRDefault="00AC0B6B" w:rsidP="00AC0B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1. Основные понятия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 xml:space="preserve"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благоприятные условия его жизнедеятельности;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 xml:space="preserve"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</w:t>
      </w:r>
      <w:bookmarkStart w:id="0" w:name="_GoBack"/>
      <w:bookmarkEnd w:id="0"/>
      <w:r w:rsidRPr="00430BB8">
        <w:rPr>
          <w:rFonts w:ascii="Arial" w:eastAsia="Times New Roman" w:hAnsi="Arial" w:cs="Arial"/>
          <w:sz w:val="24"/>
          <w:szCs w:val="24"/>
          <w:lang w:eastAsia="ru-RU"/>
        </w:rPr>
        <w:t>безопасности и (или) безвредности для человека;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правила),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 (абзац в редакции, введенной в действие с 21 октября 2011 года Федеральным законом от 19 июля 2011 года N 248-ФЗ, - см. предыдущую редакцию);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социально-гигиенический мониторинг - государственная система наблюдений за состоянием здоровья населения и среды обитания, их анализа, оценки и 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прогноза, а также определения причинно-следственных связей между состоянием здоровья населения и воздействием факторов среды обитания;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 (абзац в редакции, введенной в действие с 1 августа 2011 года Федеральным законом от 18 июля 2011 года N 242-ФЗ, - см. предыдущую редакцию);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(Абзац в редакции, введенной в действие с 10 августа 2017 года Федеральным законом от 29 июля 2017 года N 221-ФЗ. - См. предыдущую редакцию)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инфекционные заболевания,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AC0B6B" w:rsidRPr="00430BB8" w:rsidRDefault="00AC0B6B" w:rsidP="00AC0B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2. Обеспечение санитарно-эпидемиологического благополучия населения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1. Санитарно-эпидемиологическое благополучие населения обеспечивается посредством: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профилактики заболеваний в соответствии с санитарно-эпидемиологической обстановкой и прогнозом ее изменения;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абзац утратил силу с 1 января 2005 года - Федеральный закон от 22 августа 2004 года N 122-ФЗ - см. предыдущую редакцию;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 (абзац в редакции, введенной в действие с 1 января 2005 года Федеральным законом от 22 августа 2004 года N 122-ФЗ; в редакции, введенной в действие с 1 августа 2011 года Федеральным законом от 18 июля 2011 года N 242-ФЗ, - см. предыдущую редакцию);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абзац утратил силу с 1 августа 2011 года - Федеральный закон от 18 июля 2011 года N 242-ФЗ - см. предыдущую редакцию;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государственного санитарно-эпидемиологического нормирования;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федерального государственного санитарно-эпидемиологического надзора (абзац в редакции, введенной в действие с 1 августа 2011 года Федеральным законом от 18 июля 2011 года N 242-ФЗ, - см. предыдущую редакцию);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обязательного подтверждения соответствия продукции санитарно-эпидемиологическим требованиям в порядке, установленном законодательством Российской Федерации о техническом регулировании (абзац в редакции, введенной в действие с 21 октября 2011 года Федеральным законом от 19 июля 2011 года N 248-ФЗ, - см. предыдущую редакцию);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лицензирования видов деятельности, представляющих потенциальную опасность для человека;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проведения социально-гигиенического мониторинга;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научных исследований в области обеспечения санитарно-эпидемиологического благополучия населения;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 (абзац в редакции, введенной в действие с 1 августа 2011 года Федеральным законом от 18 июля 2011 года N 242-ФЗ, - см. предыдущую редакцию);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мер по гигиеническому воспитанию и обучению населения, санитарно-гигиеническому просвещению населения и пропаганде здорового образа жизни;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(Абзац в редакции, введенной в действие с 15 ноября 2022 года Федеральным законом от 4 ноября 2022 года N 429-ФЗ. - См. предыдущую редакцию)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создания, эксплуатации и развития федеральной государственной информационной системы сведений санитарно-эпидемиологического характера, обеспечивающей получение информации, характеризующей санитарно-эпидемиологическое благополучие населения.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(Абзац дополнительно включен с 31 октября 2021 года Федеральным законом от 2 июля 2021 года N 357-ФЗ)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(Пункт в редакции, введенной в действие с 1 января 2005 года Федеральным законом от 22 августа 2004 года N 122-ФЗ, - см. предыдущую редакцию)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 Федеральным законом "Об инновационном центре "Сколково" (пункт дополнительно включен с 30 сентября 2010 года Федеральным законом от 28 сентября 2010 года N 243-ФЗ).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особенности применения санитарно-эпидемиологических требований, устанавливаются Федеральным законом "О международном медицинском кластере и внесении изменений в отдельные законодательные акты Российской Федерации".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(Пункт дополнительно включен с 30 июня 2015 года Федеральным законом от 29 июня 2015 года N 160-ФЗ)  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 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(Пункт дополнительно включен с 10 августа 2017 года Федеральным законом от 29 июля 2017 года N 216-ФЗ)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6. Нормативными правовыми актами органов публичной власти федеральной территории "Сириус" по согласованию с Правительством Российской Федерации может устанавливаться специальное регулирование в области обеспечения санитарно-эпидемиологического благополучия населения в федеральной территории "Сириус", в том числе особенности утверждения и применения санитарно-эпидемиологических требований, в соответствии с настоящим Федеральным законом и Федеральным законом от 22 декабря 2020 года N 437-ФЗ "О федеральной территории "Сириус".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(Пункт дополнительно включен Федеральным законом от 2 июля 2021 года N 351-</w:t>
      </w:r>
      <w:proofErr w:type="gramStart"/>
      <w:r w:rsidRPr="00430BB8">
        <w:rPr>
          <w:rFonts w:ascii="Arial" w:eastAsia="Times New Roman" w:hAnsi="Arial" w:cs="Arial"/>
          <w:sz w:val="24"/>
          <w:szCs w:val="24"/>
          <w:lang w:eastAsia="ru-RU"/>
        </w:rPr>
        <w:t>ФЗ)   </w:t>
      </w:r>
      <w:proofErr w:type="gramEnd"/>
      <w:r w:rsidRPr="00430BB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3. Законодательство в области обеспечения санитарно-эпидемиологического благополучия населения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 Конституции Российской Федерации 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публичной власти федеральной территории "Сириус".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(Статья в редакции, введенной в действие с 1 января 2006 года Федеральным законом от 31 декабря 2005 года N 199-ФЗ; в редакции, введенной в действие Федеральным законом от 2 июля 2021 года N 351-ФЗ. - См. предыдущую редакцию)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4. Отношения, регулируемые настоящим Федеральным законом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</w:t>
      </w:r>
      <w:proofErr w:type="gramStart"/>
      <w:r w:rsidRPr="00430BB8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proofErr w:type="gramEnd"/>
      <w:r w:rsidRPr="00430BB8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предусмотренных Конституцией Российской Федерации прав граждан на охрану здоровья и благоприятную окружающую среду.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Федерации об охране окружающей среды и настоящим Федеральным законом (абзац в редакции, введенной в действие с 11 января 2009 года Федеральным законом от 30 декабря 2008 года N 309-ФЗ, - см. предыдущую редакцию).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абзац утратил силу с 1 января 2005 года - Федеральный закон от 22 августа 2004 года N 122-ФЗ - см. предыдущую редакцию;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абзац утратил силу с 1 января 2005 года - Федеральный закон от 22 августа 2004 года N 122-ФЗ - см. предыдущую редакцию;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федеральный государственный санитарно-эпидемиологический контроль (надзор);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(Абзац в редакции, введенной в действие с 1 августа 2011 года Федеральным законом от 18 июля 2011 года N 242-ФЗ; в редакции, введенной в действие с 1 июля 2021 года Федеральным законом от 11 июня 2021 года N 170-ФЗ. - См. предыдущую редакцию)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государственное санитарно-эпидемиологическое нормирование;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социально-гигиенический мониторинг;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обеспечение санитарной охраны территории Российской Федерации;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введение и отмена на территории Российской Федерации ограничительных мероприятий (карантина);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введение и отмена санитарно-карантинного контроля в пунктах пропуска через Государственную границу Российской Федерации;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координация научных исследований в области обеспечения санитарно-эпидемиологического благополучия населения;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реализация мер по гигиеническому воспитанию и обучению населения, санитарно-гигиеническому просвещению населения и пропаганде здорового образа жизни;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(Абзац дополнительно включен с 1 января 2005 года Федеральным законом от 22 августа 2004 года N 122-ФЗ; в редакции, введенной в действие с 15 ноября 2022 года Федеральным законом от 4 ноября 2022 года N 429-ФЗ. - См. предыдущую редакцию)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контроль за санитарно-эпидемиологической обстановкой (абзац дополнительно включен с 1 января 2005 года Федеральным законом от 22 августа 2004 года N 122-ФЗ);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 (абзац дополнительно включен с 1 января 2005 года Федеральным законом от 22 августа 2004 года N 122-ФЗ; в редакции, введенной в действие с 1 августа 2011 года Федеральным законом от 18 июля 2011 года N 242-ФЗ, - см. предыдущую редакцию).</w:t>
      </w:r>
    </w:p>
    <w:p w:rsidR="00AC0B6B" w:rsidRPr="00430BB8" w:rsidRDefault="00AC0B6B" w:rsidP="00AC0B6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AC0B6B" w:rsidRPr="00430BB8" w:rsidRDefault="00AC0B6B" w:rsidP="00AC0B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5_1.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 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(Статья дополнительно включена с 24 июля 2015 года Федеральным законом от 13 июля 2015 года N 233-ФЗ)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право осуществления мер по гигиеническому воспитанию и обучению населения, санитарно-гигиеническому просвещению населения и пропаганде здорового образа жизни;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(Абзац в редакции, введенной в действие с 15 ноября 2022 года Федеральным законом от 4 ноября 2022 года N 429-ФЗ. - См. предыдущую редакцию)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право участия в проведении социально-гигиенического мониторинга субъекта Российской Федерации (абзац в редакции, введенной в действие с 1 января 2007 года Федеральным законом от 29 декабря 2006 года N 258-ФЗ, - см. предыдущую редакцию);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установление перечня медицинских организаций, уполномоченных на проведение медицинского освидетельствования на территории соответствующего субъекта Российской Федерации, в соответствии с настоящим Федеральным законом.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(Абзац дополнительно включен с 31 октября 2021 года Федеральным законом от 2 июля 2021 года N 357-ФЗ)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 xml:space="preserve">(Статья в редакции, введенной в действие с 1 января 2006 года Федеральным законом от 31 декабря 2005 года N 199-ФЗ, - см. предыдущую </w:t>
      </w:r>
      <w:proofErr w:type="gramStart"/>
      <w:r w:rsidRPr="00430BB8">
        <w:rPr>
          <w:rFonts w:ascii="Arial" w:eastAsia="Times New Roman" w:hAnsi="Arial" w:cs="Arial"/>
          <w:sz w:val="24"/>
          <w:szCs w:val="24"/>
          <w:lang w:eastAsia="ru-RU"/>
        </w:rPr>
        <w:t>редакцию)   </w:t>
      </w:r>
      <w:proofErr w:type="gramEnd"/>
      <w:r w:rsidRPr="00430BB8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7. Полномочия органов местного самоуправления в области обеспечения санитарно-эпидемиологического благополучия населения</w:t>
      </w:r>
    </w:p>
    <w:p w:rsidR="00AC0B6B" w:rsidRPr="00430BB8" w:rsidRDefault="00AC0B6B" w:rsidP="00AC0B6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(статья утратила силу с 1 января 2005 года - Федеральный закон от 22 августа 2004 года N 122-ФЗ. - См. предыдущую редакцию)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II. ПРАВА И ОБЯЗАННОСТИ ГРАЖДАН, ИНДИВИДУАЛЬНЫХ ПРЕДПРИНИМАТЕЛЕЙ И ЮРИДИЧЕСКИХ ЛИЦ В ОБЛАСТИ ОБЕСПЕЧЕНИЯ САНИТАРНО-ЭПИДЕМИОЛОГИЧЕСКОГО БЛАГОПОЛУЧИЯ НАСЕЛЕНИЯ</w:t>
      </w:r>
    </w:p>
    <w:p w:rsidR="00AC0B6B" w:rsidRPr="00430BB8" w:rsidRDefault="00AC0B6B" w:rsidP="00AC0B6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AC0B6B" w:rsidRPr="00430BB8" w:rsidRDefault="00AC0B6B" w:rsidP="00AC0B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 Права граждан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Граждане имеют право: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на благоприятную среду обитания, факторы которой не оказывают вредного воздействия на человека;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 (абзац в редакции, введенной в действие с 1 января 2005 года Федеральным законом от 22 августа 2004 года N 122-ФЗ; дополнен с 1 августа 2011 года Федеральным законом от 18 июля 2011 года N 242-ФЗ - см. предыдущую редакцию);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 (абзац в редакции, введенной в действие с 1 августа 2011 года Федеральным законом от 18 июля 2011 года N 242-ФЗ, - см. предыдущую редакцию);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 (абзац в редакции, введенной в действие с 1 января 2005 года Федеральным законом от 22 августа 2004 года N 122-ФЗ; дополнен с 1 августа 2011 года Федеральным законом от 18 июля 2011 года N 242-ФЗ - см. предыдущую редакцию);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9. Права индивидуальных предпринимателей и юридических лиц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Индивидуальные предприниматели и юридические лица имеют право: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 (абзац в редакции, введенной в действие с 1 января 2005 года Федеральным законом от 22 августа 2004 года N 122-ФЗ; дополнен с 1 августа 2011 года Федеральным законом от 18 июля 2011 года N 242-ФЗ - см. предыдущую редакцию);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10. Обязанности граждан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Граждане обязаны: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 (абзац дополнен с 1 августа 2011 года Федеральным законом от 18 июля 2011 года N 242-ФЗ; в редакции, введенной в действие с 21 октября 2011 года Федеральным законом от 19 июля 2011 года N 248-ФЗ, - см. предыдущую редакцию);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заботиться о здоровье, гигиеническом воспитании и об обучении своих детей;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11. Обязанности индивидуальных предпринимателей и юридических лиц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Индивидуальные предприниматели и юридические лица в соответствии с осуществляемой ими деятельностью обязаны: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 xml:space="preserve"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 (абзац дополнен с 1 августа 2011 года Федеральным законом от 18 июля 2011 года N 242-ФЗ; в редакции, введенной в действие с 21 октября 2011 года Федеральным законом от 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19 июля 2011 года N 248-ФЗ, - см. предыдущую редакцию);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разрабатывать и проводить санитарно-противоэпидемические (профилактические) мероприятия;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 (абзац в редакции, введенной в действие с 21 октября 2011 года Федеральным законом от 19 июля 2011 года N 248-ФЗ, - см. предыдущую редакцию);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 (абзац в редакции, введенной в действие с 1 января 2005 года Федеральным законом от 22 августа 2004 года N 122-ФЗ; дополнен с 1 августа 2011 года Федеральным законом от 18 июля 2011 года N 242-ФЗ - см. предыдущую редакцию);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абзац утратил силу с 1 августа 2011 года - Федеральный закон от 18 июля 2011 года N 242-ФЗ - см. предыдущую редакцию;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осуществлять гигиеническое обучение работников.</w:t>
      </w:r>
    </w:p>
    <w:p w:rsidR="00AC0B6B" w:rsidRPr="00430BB8" w:rsidRDefault="00AC0B6B" w:rsidP="00AC0B6B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III. САНИТАРНО-ЭПИДЕМИОЛОГИЧЕСКИЕ ТРЕБОВАНИЯ ОБЕСПЕЧЕНИЯ БЕЗОПАСНОСТИ СРЕДЫ ОБИТАНИЯ ДЛЯ ЗДОРОВЬЯ ЧЕЛОВЕКА</w:t>
      </w:r>
    </w:p>
    <w:p w:rsidR="00AC0B6B" w:rsidRPr="00430BB8" w:rsidRDefault="00AC0B6B" w:rsidP="00AC0B6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AC0B6B" w:rsidRPr="00430BB8" w:rsidRDefault="00AC0B6B" w:rsidP="00AC0B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12. Санитарно-эпидемиологические требования к планировке и застройке</w:t>
      </w:r>
    </w:p>
    <w:p w:rsidR="00AC0B6B" w:rsidRPr="00430BB8" w:rsidRDefault="00AC0B6B" w:rsidP="00AC0B6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(Наименование в редакции, введенной в действие с 30 сентября 2017 года Федеральным законом от 1 июля 2017 года N 135-ФЗ. - См. предыдущую редакцию)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 xml:space="preserve"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человека факторов среды обитания.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санитарные правила.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(Абзац дополнительно включен с 30 сентября 2017 года Федеральным законом от 1 июля 2017 года N 135-ФЗ; в редакции, введенной в действие с 4 августа 2018 года Федеральным законом от 3 августа 2018 года N 342-ФЗ. - См. предыдущую редакцию)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законодательством Российской Федерации в области использования атомной энергии и земельным законодательством Российской Федерации.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(Абзац дополнительно включен с 4 августа 2018 года Федеральным законом от 3 августа 2018 года N 342-ФЗ)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(Пункт в редакции, введенной в действие с 1 января 2007 года Федеральным законом от 18 декабря 2006 года N 232-ФЗ; в редакции, введенной в действие с 22 июля 2011 года Федеральным законом от 18 июля 2011 года N 215-ФЗ; в редакции, введенной в действие с 1 марта 2015 года Федеральным законом от 23 июня 2014 года N 171-ФЗ. - См. предыдущую редакцию)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2_1.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проектирования, строительства, реконструкции, технического перевооружения объектов и ввода их в эксплуатацию;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разработки, производства, реализации и применения (использования) продукции;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 (абзац в редакции, введенной в действие с 18 июля 2008 года Федеральным законом от 14 июля 2008 года N 118-ФЗ, - см. предыдущую редакцию);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 (абзац в редакции, введенной в действие с 21 октября 2011 года Федеральным законом от 19 июля 2011 года N 248-ФЗ, - см. предыдущую редакцию);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проведении профилактических прививок гражданам или отдельным группам граждан по эпидемическим показаниям;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введении (отмене) ограничительных мероприятий (карантина) в организациях и на объектах;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7) за нарушение санитарного законодательства выносить мотивированные постановления о: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наложении административных взысканий в виде предупреждений или штрафов;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направлении в правоохранительные органы материалов о нарушении санитарного законодательства для решения вопросов о возбуждении уголовных 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дел;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8) вносить предложения: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 (абзац в редакции, введенной в действие с 1 января 2005 года Федеральным законом от 22 августа 2004 года N 122-ФЗ, - см. предыдущую редакцию);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 xml:space="preserve">абзац утратил силу с 12 августа 2005 года - Федеральный закон от 9 мая 2005 года N 45-ФЗ - см. предыдущую </w:t>
      </w:r>
      <w:proofErr w:type="gramStart"/>
      <w:r w:rsidRPr="00430BB8">
        <w:rPr>
          <w:rFonts w:ascii="Arial" w:eastAsia="Times New Roman" w:hAnsi="Arial" w:cs="Arial"/>
          <w:sz w:val="24"/>
          <w:szCs w:val="24"/>
          <w:lang w:eastAsia="ru-RU"/>
        </w:rPr>
        <w:t>редакцию;   </w:t>
      </w:r>
      <w:proofErr w:type="gramEnd"/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 (абзац в редакции, введенной в действие с 21 октября 2011 года Федеральным законом от 19 июля 2011 года N 248-ФЗ, - см. предыдущую редакцию);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абзац исключен с 15 января 2003 года Федеральным законом от 10 января 2003 года N 15-ФЗ. - См. предыдущую редакцию;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работодателям о применении дисциплинарных взысканий к работникам, допустившим нарушение санитарных правил;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 xml:space="preserve"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законодательства (абзац в редакции, введенной в действие с 1 января 2005 года Федеральным законом от 22 августа 2004 года N 122-ФЗ; дополнен с 1 августа 2011 года Федеральным законом от 18 июля 2011 года N 242-ФЗ - см. предыдущую редакцию).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2. Главный государственный санитарный врач Российской Федерации наряду с правами и полномочиями, предусмотренными статьей 50 настоящего Федерального закона и пунктом 1 настоящей статьи, наделяется дополнительными полномочиями: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 (абзац в редакции, введенной в действие Федеральным законом от 1 декабря 2007 года N 309-ФЗ; в редакции, введенной в действие с 11 января 2009 года Федеральным законом от 30 декабря 2008 года N 309-ФЗ; в редакции, введенной в действие с 21 октября 2011 года Федеральным законом от 19 июля 2011 года N 248-ФЗ, - см. предыдущую редакцию);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(Абзац в редакции, введенной в действие с 4 августа 2013 года Федеральным законом от 23 июля 2013 года N 246-ФЗ; в редакции, введенной в действие Федеральным законом от 1 июля 2017 года N 141-ФЗ. - См. предыдущую редакцию)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абзацем вторым настоящего пункта;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3. Главные государственные санитарные врачи, указанные в пункте 4 статьи 46 настоящего Федерального закона, наряду с правами и полномочиями, предусмотренными статьей 50 настоящего Федерального закона и подпунктами 1-7 пункта 1 настоящей статьи, наделяются дополнительными полномочиями: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вносить в федеральный орган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(Абзац в редакции, введенной в действие с 25 июня 2012 года Федеральным законом от 25 июня 2012 года N 93-ФЗ; в редакции, введенной в действие с 4 августа 2013 года Федеральным законом от 23 июля 2013 года N 246-ФЗ. - См. предыдущую редакцию)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 (абзац в редакции, введенной в действие с 1 января 2005 года Федеральным законом от 22 августа 2004 года N 122-ФЗ; дополнен с 1 августа 2011 года Федеральным законом от 18 июля 2011 года N 242-ФЗ - см. предыдущую редакцию).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AC0B6B" w:rsidRPr="00430BB8" w:rsidRDefault="00AC0B6B" w:rsidP="00AC0B6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(наименование статьи дополнено с 1 августа 2011 года Федеральным законом от 18 июля 2011 года N 242-ФЗ - см. предыдущую редакцию)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Должностные лица, </w:t>
      </w:r>
      <w:proofErr w:type="gramStart"/>
      <w:r w:rsidRPr="00430BB8">
        <w:rPr>
          <w:rFonts w:ascii="Arial" w:eastAsia="Times New Roman" w:hAnsi="Arial" w:cs="Arial"/>
          <w:sz w:val="24"/>
          <w:szCs w:val="24"/>
          <w:lang w:eastAsia="ru-RU"/>
        </w:rPr>
        <w:t>осуществляющие  федеральный</w:t>
      </w:r>
      <w:proofErr w:type="gramEnd"/>
      <w:r w:rsidRPr="00430BB8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государственный санитарно-эпидемиологический надзор, обязаны (абзац дополнен с 1 августа 2011 года Федеральным законом от 18 июля 2011 года N 242-ФЗ - см. предыдущую редакцию):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своевременно и в полной мере исполнять предусмотренные статьями 50, 51 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 (абзац в редакции, введенной в действие с 1 января 2005 года Федеральным законом от 22 августа 2004 года N 122-ФЗ, - см. предыдущую редакцию);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 xml:space="preserve">соблюдать государственную, врачебную и иную охраняемую законом тайну в отношении информации, ставшей им известной при выполнении своих служебных 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обязанностей;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 (абзац дополнительно включен с 1 августа 2011 года Федеральным законом от 18 июля 2011 года N 242-ФЗ).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AC0B6B" w:rsidRPr="00430BB8" w:rsidRDefault="00AC0B6B" w:rsidP="00AC0B6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(наименование статьи дополнено с 1 августа 2011 года Федеральным законом от 18 июля 2011 года N 242-ФЗ - см. предыдущую редакцию)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 (статья дополнена с 1 августа 2011 года Федеральным законом от 18 июля 2011 года N 242-ФЗ - см. предыдущую редакцию).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AC0B6B" w:rsidRPr="00430BB8" w:rsidRDefault="00AC0B6B" w:rsidP="00AC0B6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(наименование статьи дополнено с 1 августа 2011 года Федеральным законом от 18 июля 2011 года N 242-ФЗ - см. предыдущую редакцию)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 (пункт дополнен с 1 августа 2011 года Федеральным законом от 18 июля 2011 года N 242-ФЗ - см. предыдущую редакцию).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2. Жалоба рассматривается в порядке, установленном законодательством Российской Федерации.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VII. ОТВЕТСТВЕННОСТЬ ЗА НАРУШЕНИЕ САНИТАРНОГО ЗАКОНОДАТЕЛЬСТВА</w:t>
      </w:r>
    </w:p>
    <w:p w:rsidR="00AC0B6B" w:rsidRPr="00430BB8" w:rsidRDefault="00AC0B6B" w:rsidP="00AC0B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55. Ответственность за нарушение санитарного законодательства  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 xml:space="preserve"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 (статья в редакции, введенной в 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действие с 31 декабря 2001 года Федеральным законом от 30 декабря 2001 года N 196-ФЗ, - см. предыдущую редакцию).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56. Исполнение постановления о наложении штрафа на юридическое лицо за нарушение санитарного законодательства</w:t>
      </w:r>
    </w:p>
    <w:p w:rsidR="00AC0B6B" w:rsidRPr="00430BB8" w:rsidRDefault="00AC0B6B" w:rsidP="00AC0B6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(статья утратила силу с 1 июля 2002 года на основании Федерального закона от 30 декабря 2001 года N 196-ФЗ. - См. предыдущую редакцию)</w:t>
      </w:r>
    </w:p>
    <w:p w:rsidR="00AC0B6B" w:rsidRPr="00430BB8" w:rsidRDefault="00AC0B6B" w:rsidP="00AC0B6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законодательством Российской Федерации.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VIII. ЗАКЛЮЧИТЕЛЬНЫЕ ПОЛОЖЕНИЯ</w:t>
      </w:r>
    </w:p>
    <w:p w:rsidR="00AC0B6B" w:rsidRPr="00430BB8" w:rsidRDefault="00AC0B6B" w:rsidP="00AC0B6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AC0B6B" w:rsidRPr="00430BB8" w:rsidRDefault="00AC0B6B" w:rsidP="00AC0B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58. Вступление в силу настоящего Федерального закона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В связи с принятием настоящего Федерального закона признать утратившими силу: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Закон РСФСР "О санитарно-эпидемиологическом благополучии населения" (Ведомости Съезда народных депутатов РСФСР и Верховного Совета РСФСР, 1991, N 20, ст.641);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статью 2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ст.1111);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статью 2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 (Собрание законодательства Российской Федерации, 1995, N 26, ст.2397);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статью 14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 (Собрание законодательства Российской Федерации, 1998, N 30, ст.3613);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постановление Верховного Совета РСФСР от 19 апреля 1991 года N 1035-I "О порядке введения в действие Закона РСФСР "О санитарно-эпидемиологическом благополучии населения" (Ведомости Съезда народных депутатов РСФСР и Верховного Совета РСФСР, 1991, N 20, ст.642).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60. О приведении нормативных правовых актов в соответствие с настоящим Федеральным законом</w:t>
      </w:r>
    </w:p>
    <w:p w:rsidR="00AC0B6B" w:rsidRPr="00430BB8" w:rsidRDefault="00AC0B6B" w:rsidP="00AC0B6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0B6B" w:rsidRPr="00430BB8" w:rsidRDefault="00AC0B6B" w:rsidP="00AC0B6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Президент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  <w:t>Российской Федерации</w:t>
      </w:r>
      <w:r w:rsidRPr="00430BB8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430BB8">
        <w:rPr>
          <w:rFonts w:ascii="Arial" w:eastAsia="Times New Roman" w:hAnsi="Arial" w:cs="Arial"/>
          <w:sz w:val="24"/>
          <w:szCs w:val="24"/>
          <w:lang w:eastAsia="ru-RU"/>
        </w:rPr>
        <w:t>Б.Ельцин</w:t>
      </w:r>
      <w:proofErr w:type="spellEnd"/>
    </w:p>
    <w:p w:rsidR="00AC0B6B" w:rsidRPr="00430BB8" w:rsidRDefault="00AC0B6B" w:rsidP="00AC0B6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Москва, Кремль</w:t>
      </w:r>
    </w:p>
    <w:p w:rsidR="00AC0B6B" w:rsidRPr="00430BB8" w:rsidRDefault="00AC0B6B" w:rsidP="00AC0B6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30 марта 1999 года</w:t>
      </w:r>
    </w:p>
    <w:p w:rsidR="00AC0B6B" w:rsidRPr="00430BB8" w:rsidRDefault="00AC0B6B" w:rsidP="00AC0B6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0BB8">
        <w:rPr>
          <w:rFonts w:ascii="Arial" w:eastAsia="Times New Roman" w:hAnsi="Arial" w:cs="Arial"/>
          <w:sz w:val="24"/>
          <w:szCs w:val="24"/>
          <w:lang w:eastAsia="ru-RU"/>
        </w:rPr>
        <w:t>N 52-ФЗ</w:t>
      </w:r>
    </w:p>
    <w:p w:rsidR="002F2E76" w:rsidRPr="00430BB8" w:rsidRDefault="002F2E76"/>
    <w:sectPr w:rsidR="002F2E76" w:rsidRPr="0043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6B"/>
    <w:rsid w:val="002F2E76"/>
    <w:rsid w:val="00430BB8"/>
    <w:rsid w:val="00AC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6547"/>
  <w15:chartTrackingRefBased/>
  <w15:docId w15:val="{DDFD8DFF-B637-4BBE-9377-06CDAF09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0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0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0B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0B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0B6B"/>
  </w:style>
  <w:style w:type="paragraph" w:customStyle="1" w:styleId="formattext">
    <w:name w:val="formattext"/>
    <w:basedOn w:val="a"/>
    <w:rsid w:val="00AC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C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0B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0B6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C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7886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9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7179</Words>
  <Characters>40923</Characters>
  <Application>Microsoft Office Word</Application>
  <DocSecurity>0</DocSecurity>
  <Lines>341</Lines>
  <Paragraphs>96</Paragraphs>
  <ScaleCrop>false</ScaleCrop>
  <Company/>
  <LinksUpToDate>false</LinksUpToDate>
  <CharactersWithSpaces>48006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Гудзь Дарья Сергеевна</dc:creator>
  <cp:keywords/>
  <dc:description/>
  <cp:lastModifiedBy>Юлия</cp:lastModifiedBy>
  <cp:revision>3</cp:revision>
  <dcterms:created xsi:type="dcterms:W3CDTF">2024-01-30T09:42:00Z</dcterms:created>
  <dcterms:modified xsi:type="dcterms:W3CDTF">2024-01-31T12:00:00Z</dcterms:modified>
</cp:coreProperties>
</file>